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ПАМЯТКА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иностранным гражданам об ответственности 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за нарушение антитеррористического законодательства 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УВАЖАЕМЫЙ ГОСТЬ!</w:t>
      </w: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Мы рады, что Вы приняли решение посетить Россию – страну с богатым культурным и историческим наследием.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rFonts w:eastAsia="Calibri"/>
          <w:sz w:val="28"/>
          <w:szCs w:val="28"/>
          <w:lang w:eastAsia="en-US"/>
        </w:rPr>
        <w:t>наёмничеством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терроризмом.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</w:t>
      </w:r>
      <w:r>
        <w:rPr>
          <w:i/>
          <w:sz w:val="28"/>
          <w:szCs w:val="28"/>
        </w:rPr>
        <w:t>(ДАИШ)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Джебхат</w:t>
      </w:r>
      <w:proofErr w:type="spellEnd"/>
      <w:r>
        <w:rPr>
          <w:sz w:val="28"/>
          <w:szCs w:val="28"/>
        </w:rPr>
        <w:t>-Ан-</w:t>
      </w:r>
      <w:proofErr w:type="spellStart"/>
      <w:r>
        <w:rPr>
          <w:sz w:val="28"/>
          <w:szCs w:val="28"/>
        </w:rPr>
        <w:t>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ИГИЛ </w:t>
      </w:r>
      <w:r>
        <w:rPr>
          <w:i/>
          <w:sz w:val="28"/>
          <w:szCs w:val="28"/>
        </w:rPr>
        <w:t>(запрещена в Российской Федерации)</w:t>
      </w:r>
      <w:r>
        <w:rPr>
          <w:sz w:val="28"/>
          <w:szCs w:val="28"/>
        </w:rPr>
        <w:t xml:space="preserve">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0507F5" w:rsidRDefault="000507F5" w:rsidP="000507F5">
      <w:pPr>
        <w:tabs>
          <w:tab w:val="left" w:pos="851"/>
        </w:tabs>
        <w:ind w:firstLine="709"/>
        <w:rPr>
          <w:rFonts w:eastAsia="Calibri"/>
          <w:sz w:val="16"/>
          <w:szCs w:val="16"/>
          <w:lang w:eastAsia="en-US"/>
        </w:rPr>
      </w:pPr>
    </w:p>
    <w:p w:rsidR="000507F5" w:rsidRDefault="000507F5" w:rsidP="000507F5">
      <w:pPr>
        <w:tabs>
          <w:tab w:val="left" w:pos="851"/>
        </w:tabs>
        <w:ind w:firstLine="709"/>
      </w:pPr>
      <w:r>
        <w:rPr>
          <w:b/>
          <w:sz w:val="28"/>
          <w:szCs w:val="28"/>
        </w:rPr>
        <w:t>Внимание!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В соответствии с действующим Уголовным кодексом Российской Федерации </w:t>
      </w:r>
      <w:r>
        <w:rPr>
          <w:i/>
          <w:sz w:val="28"/>
          <w:szCs w:val="28"/>
        </w:rPr>
        <w:t>(далее – УК РФ)</w:t>
      </w:r>
      <w:r>
        <w:rPr>
          <w:sz w:val="28"/>
          <w:szCs w:val="28"/>
        </w:rPr>
        <w:t>:</w:t>
      </w: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0" w:name="Par3"/>
      <w:bookmarkStart w:id="1" w:name="Par0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Совершение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 – взрыва, поджога или иных действий, устрашающих население, создающих опасность гибели человеку,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повлекших причинение смерти человеку, причинение значительного имущественного ущерба либо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источников радиоактивного излучения либо ядовитых, отравляющих, токсичных, опасных химических или биологических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наказываются лишением свободы на срок от 10 до 20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2" w:name="Par24"/>
      <w:bookmarkEnd w:id="2"/>
      <w:r>
        <w:rPr>
          <w:rFonts w:ascii="Times New Roman" w:hAnsi="Times New Roman" w:cs="Times New Roman"/>
          <w:b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(пособничество)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склонение, вербовка, или иное вовлечение лица (</w:t>
      </w:r>
      <w:r>
        <w:rPr>
          <w:rFonts w:ascii="Times New Roman" w:hAnsi="Times New Roman" w:cs="Times New Roman"/>
          <w:i/>
          <w:sz w:val="28"/>
          <w:szCs w:val="28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>
        <w:rPr>
          <w:rFonts w:ascii="Times New Roman" w:hAnsi="Times New Roman" w:cs="Times New Roman"/>
          <w:sz w:val="28"/>
          <w:szCs w:val="28"/>
        </w:rPr>
        <w:t xml:space="preserve"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8 до 20 лет со штрафом в размере </w:t>
      </w:r>
      <w:r>
        <w:rPr>
          <w:rFonts w:ascii="Times New Roman" w:hAnsi="Times New Roman" w:cs="Times New Roman"/>
          <w:b/>
          <w:sz w:val="28"/>
          <w:szCs w:val="28"/>
        </w:rPr>
        <w:br/>
        <w:t>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205.1. УК 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3" w:name="Par49"/>
      <w:bookmarkEnd w:id="3"/>
      <w:r>
        <w:rPr>
          <w:rFonts w:ascii="Times New Roman CYR" w:hAnsi="Times New Roman CYR" w:cs="Times New Roman CYR"/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>
        <w:rPr>
          <w:rFonts w:ascii="Times New Roman CYR" w:hAnsi="Times New Roman CYR" w:cs="Times New Roman CYR"/>
          <w:i/>
          <w:sz w:val="28"/>
          <w:szCs w:val="28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средств массовой информации или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наказываются штрафом до 1 миллиона рублей либо лишением свободы на срок от 2 до 7 лет </w:t>
      </w:r>
      <w:r>
        <w:rPr>
          <w:rFonts w:ascii="Times New Roman" w:hAnsi="Times New Roman" w:cs="Times New Roman"/>
          <w:sz w:val="28"/>
          <w:szCs w:val="28"/>
        </w:rPr>
        <w:t>(статья 205.2.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4" w:name="Par64"/>
      <w:bookmarkEnd w:id="4"/>
      <w:r>
        <w:rPr>
          <w:rFonts w:ascii="Times New Roman" w:hAnsi="Times New Roman" w:cs="Times New Roman"/>
          <w:b/>
          <w:sz w:val="28"/>
          <w:szCs w:val="28"/>
        </w:rPr>
        <w:t>Прохождение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>
        <w:rPr>
          <w:rFonts w:ascii="Times New Roman" w:hAnsi="Times New Roman" w:cs="Times New Roman"/>
          <w:b/>
          <w:sz w:val="28"/>
          <w:szCs w:val="28"/>
        </w:rPr>
        <w:t>наказывается лишением свободы на срок от 15 до 20 лет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205.3.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5" w:name="Par75"/>
      <w:bookmarkEnd w:id="5"/>
      <w:r>
        <w:rPr>
          <w:rFonts w:ascii="Times New Roman" w:hAnsi="Times New Roman" w:cs="Times New Roman"/>
          <w:b/>
          <w:sz w:val="28"/>
          <w:szCs w:val="28"/>
        </w:rPr>
        <w:t>Организация террористического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лиц, заранее объединившихся 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и участие в нем наказываются лишением свободы на срок от 5 до 20 лет со 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205.4.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6" w:name="Par89"/>
      <w:bookmarkEnd w:id="6"/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террористической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участие в деятельности такой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наказывается лишением свободы на срок от 10 до 20 лет со 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205.5.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Несообщение</w:t>
      </w:r>
      <w:r>
        <w:rPr>
          <w:rFonts w:ascii="Times New Roman" w:hAnsi="Times New Roman" w:cs="Times New Roman"/>
          <w:sz w:val="28"/>
          <w:szCs w:val="28"/>
        </w:rPr>
        <w:t xml:space="preserve"> в органы власти (</w:t>
      </w:r>
      <w:r>
        <w:rPr>
          <w:rFonts w:ascii="Times New Roman" w:hAnsi="Times New Roman" w:cs="Times New Roman"/>
          <w:i/>
          <w:sz w:val="28"/>
          <w:szCs w:val="28"/>
        </w:rPr>
        <w:t>умолчание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о преступлении террористического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штрафом в размере </w:t>
      </w:r>
      <w:r>
        <w:rPr>
          <w:rFonts w:ascii="Times New Roman" w:hAnsi="Times New Roman" w:cs="Times New Roman"/>
          <w:b/>
          <w:sz w:val="28"/>
          <w:szCs w:val="28"/>
        </w:rPr>
        <w:br/>
        <w:t>до 100 тысяч рублей либо принудительными работами на срок до 1 года, либо лишением свободы сроком до 1 года</w:t>
      </w:r>
      <w:r>
        <w:rPr>
          <w:rFonts w:ascii="Times New Roman" w:hAnsi="Times New Roman" w:cs="Times New Roman"/>
          <w:sz w:val="28"/>
          <w:szCs w:val="28"/>
        </w:rPr>
        <w:t xml:space="preserve"> (статья 205.6.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7" w:name="Par110"/>
      <w:bookmarkEnd w:id="7"/>
      <w:r>
        <w:rPr>
          <w:rFonts w:ascii="Times New Roman" w:hAnsi="Times New Roman" w:cs="Times New Roman"/>
          <w:b/>
          <w:sz w:val="28"/>
          <w:szCs w:val="28"/>
        </w:rPr>
        <w:t>Захват или удержание лица в качестве заложника,</w:t>
      </w:r>
      <w:r>
        <w:rPr>
          <w:rFonts w:ascii="Times New Roman" w:hAnsi="Times New Roman" w:cs="Times New Roman"/>
          <w:sz w:val="28"/>
          <w:szCs w:val="28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5 до 20 лет или пожизненным лишением свободы </w:t>
      </w:r>
      <w:r>
        <w:rPr>
          <w:rFonts w:ascii="Times New Roman" w:hAnsi="Times New Roman" w:cs="Times New Roman"/>
          <w:sz w:val="28"/>
          <w:szCs w:val="28"/>
        </w:rPr>
        <w:t>(статья 206.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8" w:name="Par125"/>
      <w:bookmarkStart w:id="9" w:name="Par114"/>
      <w:bookmarkEnd w:id="8"/>
      <w:bookmarkEnd w:id="9"/>
      <w:r>
        <w:rPr>
          <w:rFonts w:ascii="Times New Roman" w:hAnsi="Times New Roman" w:cs="Times New Roman"/>
          <w:b/>
          <w:sz w:val="28"/>
          <w:szCs w:val="28"/>
        </w:rPr>
        <w:t>Заведомо ложное сообщение об акте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>
        <w:rPr>
          <w:rFonts w:ascii="Times New Roman" w:hAnsi="Times New Roman" w:cs="Times New Roman"/>
          <w:b/>
          <w:sz w:val="28"/>
          <w:szCs w:val="28"/>
        </w:rPr>
        <w:t>наказывается штрафом в размере до 2 миллионов рублей, либо лишением свободы на срок до 10 лет</w:t>
      </w:r>
      <w:r>
        <w:rPr>
          <w:rFonts w:ascii="Times New Roman" w:hAnsi="Times New Roman" w:cs="Times New Roman"/>
          <w:sz w:val="28"/>
          <w:szCs w:val="28"/>
        </w:rPr>
        <w:t xml:space="preserve"> (статья 207.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Создание вооруженного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, не предусмотренного федеральным законом,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10 до 20 лет</w:t>
      </w:r>
      <w:r>
        <w:rPr>
          <w:rFonts w:ascii="Times New Roman" w:hAnsi="Times New Roman" w:cs="Times New Roman"/>
          <w:sz w:val="28"/>
          <w:szCs w:val="28"/>
        </w:rPr>
        <w:t xml:space="preserve"> (статья 208. ч.1 УК РФ).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t>наказывается лишением свободы на срок от 8 до 15 лет.</w:t>
      </w:r>
      <w:r>
        <w:rPr>
          <w:rFonts w:ascii="Times New Roman" w:hAnsi="Times New Roman" w:cs="Times New Roman"/>
          <w:sz w:val="28"/>
          <w:szCs w:val="28"/>
        </w:rPr>
        <w:t xml:space="preserve"> (статья 208. ч.2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Незаконное изготовление взрывчатых веществ</w:t>
      </w:r>
      <w:r>
        <w:rPr>
          <w:rFonts w:ascii="Times New Roman" w:hAnsi="Times New Roman" w:cs="Times New Roman"/>
          <w:sz w:val="28"/>
          <w:szCs w:val="28"/>
        </w:rPr>
        <w:t xml:space="preserve">, незаконные изготовление, переделка или ремонт взрывных устройств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лишением свободы на срок от 3 до 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штрафом до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(статья 223.1.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Наемничество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4 до 15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штрафом в размере до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(статья 359. УК РФ).</w:t>
      </w:r>
    </w:p>
    <w:p w:rsidR="00183663" w:rsidRDefault="00183663">
      <w:bookmarkStart w:id="10" w:name="_GoBack"/>
      <w:bookmarkEnd w:id="10"/>
    </w:p>
    <w:sectPr w:rsidR="001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507F5"/>
    <w:rsid w:val="00183663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5FB1-D5B0-4B86-B7FD-BD85D1A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7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Дмитрий Анатольевич</dc:creator>
  <cp:keywords/>
  <dc:description/>
  <cp:lastModifiedBy>Румянцев Дмитрий Анатольевич</cp:lastModifiedBy>
  <cp:revision>2</cp:revision>
  <dcterms:created xsi:type="dcterms:W3CDTF">2019-06-03T05:07:00Z</dcterms:created>
  <dcterms:modified xsi:type="dcterms:W3CDTF">2019-06-03T05:07:00Z</dcterms:modified>
</cp:coreProperties>
</file>